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1F" w:rsidRPr="000E5AD7" w:rsidRDefault="007B3A1F" w:rsidP="007B3A1F">
      <w:pPr>
        <w:spacing w:after="0"/>
        <w:jc w:val="center"/>
        <w:rPr>
          <w:b/>
          <w:sz w:val="32"/>
          <w:szCs w:val="32"/>
        </w:rPr>
      </w:pPr>
      <w:bookmarkStart w:id="0" w:name="_GoBack"/>
      <w:bookmarkEnd w:id="0"/>
      <w:r w:rsidRPr="000E5AD7">
        <w:rPr>
          <w:b/>
          <w:sz w:val="32"/>
          <w:szCs w:val="32"/>
        </w:rPr>
        <w:t>COUNTY WICKLOW KELLOGG’S GAA CÚL CAMPS 2017</w:t>
      </w:r>
    </w:p>
    <w:p w:rsidR="00ED39E7" w:rsidRPr="007B3A1F" w:rsidRDefault="007B3A1F" w:rsidP="007B3A1F">
      <w:pPr>
        <w:spacing w:after="0"/>
        <w:jc w:val="center"/>
        <w:rPr>
          <w:b/>
          <w:sz w:val="32"/>
          <w:szCs w:val="32"/>
        </w:rPr>
      </w:pPr>
      <w:r>
        <w:rPr>
          <w:b/>
          <w:sz w:val="32"/>
          <w:szCs w:val="32"/>
        </w:rPr>
        <w:t>COACHES</w:t>
      </w:r>
      <w:r w:rsidRPr="000E5AD7">
        <w:rPr>
          <w:b/>
          <w:sz w:val="32"/>
          <w:szCs w:val="32"/>
        </w:rPr>
        <w:t xml:space="preserve"> APPLICATION FORM</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360"/>
        <w:gridCol w:w="2610"/>
        <w:gridCol w:w="360"/>
        <w:gridCol w:w="1856"/>
        <w:gridCol w:w="124"/>
        <w:gridCol w:w="2903"/>
      </w:tblGrid>
      <w:tr w:rsidR="007B3A1F" w:rsidRPr="00B475DD" w:rsidTr="007B3A1F">
        <w:tc>
          <w:tcPr>
            <w:tcW w:w="2637" w:type="dxa"/>
            <w:gridSpan w:val="2"/>
            <w:shd w:val="clear" w:color="auto" w:fill="0000FF"/>
          </w:tcPr>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color w:val="FFFFFF" w:themeColor="background1"/>
              </w:rPr>
              <w:t>Name:</w:t>
            </w:r>
          </w:p>
        </w:tc>
        <w:tc>
          <w:tcPr>
            <w:tcW w:w="2610" w:type="dxa"/>
          </w:tcPr>
          <w:p w:rsidR="007B3A1F" w:rsidRPr="00B475DD" w:rsidRDefault="007B3A1F" w:rsidP="007B3A1F">
            <w:pPr>
              <w:spacing w:before="40" w:after="40"/>
            </w:pPr>
          </w:p>
        </w:tc>
        <w:tc>
          <w:tcPr>
            <w:tcW w:w="2340" w:type="dxa"/>
            <w:gridSpan w:val="3"/>
            <w:shd w:val="clear" w:color="auto" w:fill="0000FF"/>
          </w:tcPr>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color w:val="FFFFFF" w:themeColor="background1"/>
              </w:rPr>
              <w:t>Club:</w:t>
            </w:r>
          </w:p>
        </w:tc>
        <w:tc>
          <w:tcPr>
            <w:tcW w:w="2903" w:type="dxa"/>
          </w:tcPr>
          <w:p w:rsidR="007B3A1F" w:rsidRPr="001F6668" w:rsidRDefault="007B3A1F" w:rsidP="007B3A1F">
            <w:pPr>
              <w:spacing w:before="40" w:after="40"/>
              <w:rPr>
                <w:rFonts w:cstheme="minorHAnsi"/>
              </w:rPr>
            </w:pPr>
          </w:p>
        </w:tc>
      </w:tr>
      <w:tr w:rsidR="007B3A1F" w:rsidRPr="00B475DD" w:rsidTr="007B3A1F">
        <w:tc>
          <w:tcPr>
            <w:tcW w:w="2637" w:type="dxa"/>
            <w:gridSpan w:val="2"/>
            <w:shd w:val="clear" w:color="auto" w:fill="0000FF"/>
          </w:tcPr>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color w:val="FFFFFF" w:themeColor="background1"/>
              </w:rPr>
              <w:t xml:space="preserve">Date Of Birth: </w:t>
            </w:r>
          </w:p>
        </w:tc>
        <w:tc>
          <w:tcPr>
            <w:tcW w:w="2610" w:type="dxa"/>
          </w:tcPr>
          <w:p w:rsidR="007B3A1F" w:rsidRPr="00B475DD" w:rsidRDefault="007B3A1F" w:rsidP="007B3A1F">
            <w:pPr>
              <w:spacing w:before="40" w:after="40"/>
            </w:pPr>
          </w:p>
        </w:tc>
        <w:tc>
          <w:tcPr>
            <w:tcW w:w="2340" w:type="dxa"/>
            <w:gridSpan w:val="3"/>
            <w:shd w:val="clear" w:color="auto" w:fill="0000FF"/>
          </w:tcPr>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color w:val="FFFFFF" w:themeColor="background1"/>
              </w:rPr>
              <w:t>School:</w:t>
            </w:r>
          </w:p>
        </w:tc>
        <w:tc>
          <w:tcPr>
            <w:tcW w:w="2903" w:type="dxa"/>
          </w:tcPr>
          <w:p w:rsidR="007B3A1F" w:rsidRPr="001F6668" w:rsidRDefault="007B3A1F" w:rsidP="007B3A1F">
            <w:pPr>
              <w:spacing w:before="40" w:after="40"/>
              <w:rPr>
                <w:rFonts w:cstheme="minorHAnsi"/>
              </w:rPr>
            </w:pPr>
          </w:p>
        </w:tc>
      </w:tr>
      <w:tr w:rsidR="007B3A1F" w:rsidRPr="00B475DD" w:rsidTr="007B3A1F">
        <w:tc>
          <w:tcPr>
            <w:tcW w:w="2637" w:type="dxa"/>
            <w:gridSpan w:val="2"/>
            <w:shd w:val="clear" w:color="auto" w:fill="0000FF"/>
          </w:tcPr>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color w:val="FFFFFF" w:themeColor="background1"/>
              </w:rPr>
              <w:t>Mobile:</w:t>
            </w:r>
          </w:p>
        </w:tc>
        <w:tc>
          <w:tcPr>
            <w:tcW w:w="2610" w:type="dxa"/>
          </w:tcPr>
          <w:p w:rsidR="007B3A1F" w:rsidRPr="00B475DD" w:rsidRDefault="007B3A1F" w:rsidP="007B3A1F">
            <w:pPr>
              <w:spacing w:before="40" w:after="40"/>
            </w:pPr>
          </w:p>
        </w:tc>
        <w:tc>
          <w:tcPr>
            <w:tcW w:w="2340" w:type="dxa"/>
            <w:gridSpan w:val="3"/>
            <w:shd w:val="clear" w:color="auto" w:fill="0000FF"/>
          </w:tcPr>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color w:val="FFFFFF" w:themeColor="background1"/>
              </w:rPr>
              <w:t>Occupation:</w:t>
            </w:r>
          </w:p>
        </w:tc>
        <w:tc>
          <w:tcPr>
            <w:tcW w:w="2903" w:type="dxa"/>
          </w:tcPr>
          <w:p w:rsidR="007B3A1F" w:rsidRPr="001F6668" w:rsidRDefault="007B3A1F" w:rsidP="007B3A1F">
            <w:pPr>
              <w:spacing w:before="40" w:after="40"/>
              <w:rPr>
                <w:rFonts w:cstheme="minorHAnsi"/>
              </w:rPr>
            </w:pPr>
          </w:p>
        </w:tc>
      </w:tr>
      <w:tr w:rsidR="007B3A1F" w:rsidRPr="00B475DD" w:rsidTr="007B3A1F">
        <w:tc>
          <w:tcPr>
            <w:tcW w:w="2637" w:type="dxa"/>
            <w:gridSpan w:val="2"/>
            <w:shd w:val="clear" w:color="auto" w:fill="0000FF"/>
          </w:tcPr>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color w:val="FFFFFF" w:themeColor="background1"/>
              </w:rPr>
              <w:t>Home Number:</w:t>
            </w:r>
          </w:p>
        </w:tc>
        <w:tc>
          <w:tcPr>
            <w:tcW w:w="2610" w:type="dxa"/>
          </w:tcPr>
          <w:p w:rsidR="007B3A1F" w:rsidRPr="00B475DD" w:rsidRDefault="007B3A1F" w:rsidP="007B3A1F">
            <w:pPr>
              <w:spacing w:before="40" w:after="40"/>
            </w:pPr>
          </w:p>
        </w:tc>
        <w:tc>
          <w:tcPr>
            <w:tcW w:w="2340" w:type="dxa"/>
            <w:gridSpan w:val="3"/>
            <w:tcBorders>
              <w:bottom w:val="single" w:sz="4" w:space="0" w:color="000000"/>
            </w:tcBorders>
            <w:shd w:val="clear" w:color="auto" w:fill="0000FF"/>
          </w:tcPr>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color w:val="FFFFFF" w:themeColor="background1"/>
              </w:rPr>
              <w:t>Garda Clearance:</w:t>
            </w:r>
          </w:p>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color w:val="FFFFFF" w:themeColor="background1"/>
              </w:rPr>
              <w:t>Please attach copy</w:t>
            </w:r>
          </w:p>
        </w:tc>
        <w:tc>
          <w:tcPr>
            <w:tcW w:w="2903" w:type="dxa"/>
          </w:tcPr>
          <w:p w:rsidR="007B3A1F" w:rsidRPr="001F6668" w:rsidRDefault="007B3A1F" w:rsidP="007B3A1F">
            <w:pPr>
              <w:spacing w:before="40" w:after="40"/>
              <w:rPr>
                <w:rFonts w:cstheme="minorHAnsi"/>
              </w:rPr>
            </w:pPr>
          </w:p>
        </w:tc>
      </w:tr>
      <w:tr w:rsidR="007B3A1F" w:rsidRPr="00B475DD" w:rsidTr="007B3A1F">
        <w:tc>
          <w:tcPr>
            <w:tcW w:w="2637" w:type="dxa"/>
            <w:gridSpan w:val="2"/>
            <w:shd w:val="clear" w:color="auto" w:fill="0000FF"/>
          </w:tcPr>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noProof/>
                <w:color w:val="FFFFFF" w:themeColor="background1"/>
                <w:lang w:val="en-IE" w:eastAsia="en-IE"/>
              </w:rPr>
              <w:drawing>
                <wp:anchor distT="0" distB="0" distL="114300" distR="114300" simplePos="0" relativeHeight="251660288" behindDoc="1" locked="1" layoutInCell="1" allowOverlap="1" wp14:anchorId="45DDE1E6" wp14:editId="6C300506">
                  <wp:simplePos x="0" y="0"/>
                  <wp:positionH relativeFrom="column">
                    <wp:posOffset>5634990</wp:posOffset>
                  </wp:positionH>
                  <wp:positionV relativeFrom="paragraph">
                    <wp:posOffset>-2021205</wp:posOffset>
                  </wp:positionV>
                  <wp:extent cx="791845" cy="914400"/>
                  <wp:effectExtent l="0" t="0" r="8255" b="0"/>
                  <wp:wrapNone/>
                  <wp:docPr id="6" name="Picture 6" descr="Kelloggs Cul 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lloggs Cul Cam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668">
              <w:rPr>
                <w:rFonts w:asciiTheme="minorHAnsi" w:hAnsiTheme="minorHAnsi" w:cstheme="minorHAnsi"/>
                <w:color w:val="FFFFFF" w:themeColor="background1"/>
              </w:rPr>
              <w:t>Age:</w:t>
            </w:r>
          </w:p>
        </w:tc>
        <w:tc>
          <w:tcPr>
            <w:tcW w:w="2610" w:type="dxa"/>
          </w:tcPr>
          <w:p w:rsidR="007B3A1F" w:rsidRPr="00B475DD" w:rsidRDefault="007B3A1F" w:rsidP="007B3A1F">
            <w:pPr>
              <w:spacing w:before="40" w:after="40"/>
            </w:pPr>
          </w:p>
        </w:tc>
        <w:tc>
          <w:tcPr>
            <w:tcW w:w="2340" w:type="dxa"/>
            <w:gridSpan w:val="3"/>
            <w:tcBorders>
              <w:bottom w:val="single" w:sz="4" w:space="0" w:color="000000"/>
            </w:tcBorders>
            <w:shd w:val="clear" w:color="auto" w:fill="0000FF"/>
          </w:tcPr>
          <w:p w:rsidR="007B3A1F" w:rsidRPr="001F6668" w:rsidRDefault="007B3A1F" w:rsidP="007B3A1F">
            <w:pPr>
              <w:pStyle w:val="Label"/>
              <w:spacing w:after="40"/>
              <w:rPr>
                <w:rFonts w:asciiTheme="minorHAnsi" w:hAnsiTheme="minorHAnsi" w:cstheme="minorHAnsi"/>
                <w:color w:val="FFFFFF" w:themeColor="background1"/>
              </w:rPr>
            </w:pPr>
            <w:r w:rsidRPr="001F6668">
              <w:rPr>
                <w:rFonts w:asciiTheme="minorHAnsi" w:hAnsiTheme="minorHAnsi" w:cstheme="minorHAnsi"/>
                <w:color w:val="FFFFFF" w:themeColor="background1"/>
              </w:rPr>
              <w:t>Coaching Qualifications:</w:t>
            </w:r>
          </w:p>
        </w:tc>
        <w:tc>
          <w:tcPr>
            <w:tcW w:w="2903" w:type="dxa"/>
          </w:tcPr>
          <w:p w:rsidR="007B3A1F" w:rsidRPr="001F6668" w:rsidRDefault="007B3A1F" w:rsidP="007B3A1F">
            <w:pPr>
              <w:spacing w:before="40" w:after="40"/>
              <w:rPr>
                <w:rFonts w:cstheme="minorHAnsi"/>
              </w:rPr>
            </w:pPr>
          </w:p>
        </w:tc>
      </w:tr>
      <w:tr w:rsidR="007B3A1F" w:rsidRPr="00B475DD" w:rsidTr="007B3A1F">
        <w:tc>
          <w:tcPr>
            <w:tcW w:w="2637" w:type="dxa"/>
            <w:gridSpan w:val="2"/>
            <w:shd w:val="clear" w:color="auto" w:fill="0000FF"/>
          </w:tcPr>
          <w:p w:rsidR="007B3A1F" w:rsidRPr="001F6668" w:rsidRDefault="007B3A1F" w:rsidP="007B3A1F">
            <w:pPr>
              <w:pStyle w:val="Label"/>
              <w:spacing w:after="40"/>
              <w:rPr>
                <w:rFonts w:asciiTheme="minorHAnsi" w:hAnsiTheme="minorHAnsi" w:cstheme="minorHAnsi"/>
                <w:color w:val="FFFFFF" w:themeColor="background1"/>
                <w:szCs w:val="20"/>
              </w:rPr>
            </w:pPr>
            <w:r w:rsidRPr="001F6668">
              <w:rPr>
                <w:rFonts w:asciiTheme="minorHAnsi" w:hAnsiTheme="minorHAnsi" w:cstheme="minorHAnsi"/>
                <w:color w:val="FFFFFF" w:themeColor="background1"/>
                <w:szCs w:val="20"/>
              </w:rPr>
              <w:t>PPS Number:</w:t>
            </w:r>
          </w:p>
        </w:tc>
        <w:tc>
          <w:tcPr>
            <w:tcW w:w="2610" w:type="dxa"/>
          </w:tcPr>
          <w:p w:rsidR="007B3A1F" w:rsidRPr="007B3A1F" w:rsidRDefault="007B3A1F" w:rsidP="007B3A1F">
            <w:pPr>
              <w:spacing w:before="40" w:after="40"/>
              <w:rPr>
                <w:sz w:val="20"/>
                <w:szCs w:val="20"/>
              </w:rPr>
            </w:pPr>
          </w:p>
        </w:tc>
        <w:tc>
          <w:tcPr>
            <w:tcW w:w="2340" w:type="dxa"/>
            <w:gridSpan w:val="3"/>
            <w:shd w:val="clear" w:color="auto" w:fill="0000FF"/>
          </w:tcPr>
          <w:p w:rsidR="007B3A1F" w:rsidRPr="001F6668" w:rsidRDefault="007B3A1F" w:rsidP="007B3A1F">
            <w:pPr>
              <w:pStyle w:val="Label"/>
              <w:spacing w:after="40"/>
              <w:rPr>
                <w:rFonts w:asciiTheme="minorHAnsi" w:hAnsiTheme="minorHAnsi" w:cstheme="minorHAnsi"/>
                <w:color w:val="FFFFFF" w:themeColor="background1"/>
                <w:szCs w:val="20"/>
              </w:rPr>
            </w:pPr>
            <w:r w:rsidRPr="001F6668">
              <w:rPr>
                <w:rFonts w:asciiTheme="minorHAnsi" w:hAnsiTheme="minorHAnsi" w:cstheme="minorHAnsi"/>
                <w:color w:val="FFFFFF" w:themeColor="background1"/>
                <w:szCs w:val="20"/>
              </w:rPr>
              <w:t>Access to Vehicle:</w:t>
            </w:r>
          </w:p>
        </w:tc>
        <w:tc>
          <w:tcPr>
            <w:tcW w:w="2903" w:type="dxa"/>
          </w:tcPr>
          <w:p w:rsidR="007B3A1F" w:rsidRPr="001F6668" w:rsidRDefault="007B3A1F" w:rsidP="007B3A1F">
            <w:pPr>
              <w:spacing w:before="40" w:after="40"/>
              <w:rPr>
                <w:rFonts w:cstheme="minorHAnsi"/>
                <w:sz w:val="20"/>
                <w:szCs w:val="20"/>
              </w:rPr>
            </w:pPr>
          </w:p>
        </w:tc>
      </w:tr>
      <w:tr w:rsidR="009D3102" w:rsidRPr="00B475DD" w:rsidTr="009D3102">
        <w:tc>
          <w:tcPr>
            <w:tcW w:w="2637" w:type="dxa"/>
            <w:gridSpan w:val="2"/>
            <w:shd w:val="clear" w:color="auto" w:fill="0000FF"/>
          </w:tcPr>
          <w:p w:rsidR="009D3102" w:rsidRPr="001F6668" w:rsidRDefault="009D3102" w:rsidP="007B3A1F">
            <w:pPr>
              <w:pStyle w:val="Label"/>
              <w:spacing w:after="40"/>
              <w:rPr>
                <w:rFonts w:asciiTheme="minorHAnsi" w:hAnsiTheme="minorHAnsi" w:cstheme="minorHAnsi"/>
                <w:color w:val="FFFFFF" w:themeColor="background1"/>
                <w:szCs w:val="20"/>
              </w:rPr>
            </w:pPr>
            <w:r w:rsidRPr="001F6668">
              <w:rPr>
                <w:rFonts w:asciiTheme="minorHAnsi" w:hAnsiTheme="minorHAnsi" w:cstheme="minorHAnsi"/>
                <w:color w:val="FFFFFF" w:themeColor="background1"/>
                <w:szCs w:val="20"/>
              </w:rPr>
              <w:t>Bank Details / N</w:t>
            </w:r>
            <w:r w:rsidR="001F6668" w:rsidRPr="001F6668">
              <w:rPr>
                <w:rFonts w:asciiTheme="minorHAnsi" w:hAnsiTheme="minorHAnsi" w:cstheme="minorHAnsi"/>
                <w:color w:val="FFFFFF" w:themeColor="background1"/>
                <w:szCs w:val="20"/>
              </w:rPr>
              <w:t>ame of B</w:t>
            </w:r>
            <w:r w:rsidRPr="001F6668">
              <w:rPr>
                <w:rFonts w:asciiTheme="minorHAnsi" w:hAnsiTheme="minorHAnsi" w:cstheme="minorHAnsi"/>
                <w:color w:val="FFFFFF" w:themeColor="background1"/>
                <w:szCs w:val="20"/>
              </w:rPr>
              <w:t xml:space="preserve">ank </w:t>
            </w:r>
          </w:p>
        </w:tc>
        <w:tc>
          <w:tcPr>
            <w:tcW w:w="2610" w:type="dxa"/>
            <w:shd w:val="clear" w:color="auto" w:fill="0000FF"/>
          </w:tcPr>
          <w:p w:rsidR="009D3102" w:rsidRPr="001F6668" w:rsidRDefault="009D3102" w:rsidP="007B3A1F">
            <w:pPr>
              <w:spacing w:before="40" w:after="40"/>
              <w:rPr>
                <w:b/>
                <w:sz w:val="20"/>
                <w:szCs w:val="20"/>
              </w:rPr>
            </w:pPr>
            <w:r w:rsidRPr="001F6668">
              <w:rPr>
                <w:b/>
                <w:sz w:val="20"/>
                <w:szCs w:val="20"/>
              </w:rPr>
              <w:t>Account Number</w:t>
            </w:r>
            <w:r w:rsidR="001F6668" w:rsidRPr="001F6668">
              <w:rPr>
                <w:b/>
                <w:sz w:val="20"/>
                <w:szCs w:val="20"/>
              </w:rPr>
              <w:t>:</w:t>
            </w:r>
            <w:r w:rsidRPr="001F6668">
              <w:rPr>
                <w:b/>
                <w:sz w:val="20"/>
                <w:szCs w:val="20"/>
              </w:rPr>
              <w:t xml:space="preserve"> </w:t>
            </w:r>
          </w:p>
        </w:tc>
        <w:tc>
          <w:tcPr>
            <w:tcW w:w="2340" w:type="dxa"/>
            <w:gridSpan w:val="3"/>
            <w:shd w:val="clear" w:color="auto" w:fill="0000FF"/>
          </w:tcPr>
          <w:p w:rsidR="009D3102" w:rsidRPr="001F6668" w:rsidRDefault="009D3102" w:rsidP="007B3A1F">
            <w:pPr>
              <w:pStyle w:val="Label"/>
              <w:spacing w:after="40"/>
              <w:rPr>
                <w:rFonts w:asciiTheme="minorHAnsi" w:hAnsiTheme="minorHAnsi" w:cstheme="minorHAnsi"/>
                <w:color w:val="FFFFFF" w:themeColor="background1"/>
                <w:szCs w:val="20"/>
              </w:rPr>
            </w:pPr>
            <w:r w:rsidRPr="001F6668">
              <w:rPr>
                <w:rFonts w:asciiTheme="minorHAnsi" w:hAnsiTheme="minorHAnsi" w:cstheme="minorHAnsi"/>
                <w:color w:val="FFFFFF" w:themeColor="background1"/>
                <w:szCs w:val="20"/>
              </w:rPr>
              <w:t>Bank Sort Code</w:t>
            </w:r>
            <w:r w:rsidR="001F6668" w:rsidRPr="001F6668">
              <w:rPr>
                <w:rFonts w:asciiTheme="minorHAnsi" w:hAnsiTheme="minorHAnsi" w:cstheme="minorHAnsi"/>
                <w:color w:val="FFFFFF" w:themeColor="background1"/>
                <w:szCs w:val="20"/>
              </w:rPr>
              <w:t>:</w:t>
            </w:r>
            <w:r w:rsidRPr="001F6668">
              <w:rPr>
                <w:rFonts w:asciiTheme="minorHAnsi" w:hAnsiTheme="minorHAnsi" w:cstheme="minorHAnsi"/>
                <w:color w:val="FFFFFF" w:themeColor="background1"/>
                <w:szCs w:val="20"/>
              </w:rPr>
              <w:t xml:space="preserve"> </w:t>
            </w:r>
          </w:p>
        </w:tc>
        <w:tc>
          <w:tcPr>
            <w:tcW w:w="2903" w:type="dxa"/>
            <w:shd w:val="clear" w:color="auto" w:fill="0000FF"/>
          </w:tcPr>
          <w:p w:rsidR="009D3102" w:rsidRPr="001F6668" w:rsidRDefault="009D3102" w:rsidP="007B3A1F">
            <w:pPr>
              <w:spacing w:before="40" w:after="40"/>
              <w:rPr>
                <w:rFonts w:cstheme="minorHAnsi"/>
                <w:b/>
                <w:sz w:val="20"/>
                <w:szCs w:val="20"/>
              </w:rPr>
            </w:pPr>
            <w:r w:rsidRPr="001F6668">
              <w:rPr>
                <w:rFonts w:cstheme="minorHAnsi"/>
                <w:b/>
                <w:sz w:val="20"/>
                <w:szCs w:val="20"/>
              </w:rPr>
              <w:t>Your IBAN Number:</w:t>
            </w:r>
          </w:p>
        </w:tc>
      </w:tr>
      <w:tr w:rsidR="009D3102" w:rsidRPr="00B475DD" w:rsidTr="009D3102">
        <w:tc>
          <w:tcPr>
            <w:tcW w:w="2637" w:type="dxa"/>
            <w:gridSpan w:val="2"/>
            <w:shd w:val="clear" w:color="auto" w:fill="auto"/>
          </w:tcPr>
          <w:p w:rsidR="009D3102" w:rsidRPr="001F6668" w:rsidRDefault="009D3102" w:rsidP="007B3A1F">
            <w:pPr>
              <w:pStyle w:val="Label"/>
              <w:spacing w:after="40"/>
              <w:rPr>
                <w:rFonts w:asciiTheme="minorHAnsi" w:hAnsiTheme="minorHAnsi" w:cstheme="minorHAnsi"/>
                <w:color w:val="FFFFFF" w:themeColor="background1"/>
                <w:szCs w:val="20"/>
              </w:rPr>
            </w:pPr>
          </w:p>
        </w:tc>
        <w:tc>
          <w:tcPr>
            <w:tcW w:w="2610" w:type="dxa"/>
            <w:shd w:val="clear" w:color="auto" w:fill="auto"/>
          </w:tcPr>
          <w:p w:rsidR="009D3102" w:rsidRPr="007B3A1F" w:rsidRDefault="009D3102" w:rsidP="007B3A1F">
            <w:pPr>
              <w:spacing w:before="40" w:after="40"/>
              <w:rPr>
                <w:sz w:val="20"/>
                <w:szCs w:val="20"/>
              </w:rPr>
            </w:pPr>
          </w:p>
        </w:tc>
        <w:tc>
          <w:tcPr>
            <w:tcW w:w="2340" w:type="dxa"/>
            <w:gridSpan w:val="3"/>
            <w:shd w:val="clear" w:color="auto" w:fill="auto"/>
          </w:tcPr>
          <w:p w:rsidR="009D3102" w:rsidRPr="007B3A1F" w:rsidRDefault="009D3102" w:rsidP="007B3A1F">
            <w:pPr>
              <w:pStyle w:val="Label"/>
              <w:spacing w:after="40"/>
              <w:rPr>
                <w:color w:val="FFFFFF" w:themeColor="background1"/>
                <w:szCs w:val="20"/>
              </w:rPr>
            </w:pPr>
          </w:p>
        </w:tc>
        <w:tc>
          <w:tcPr>
            <w:tcW w:w="2903" w:type="dxa"/>
            <w:shd w:val="clear" w:color="auto" w:fill="auto"/>
          </w:tcPr>
          <w:p w:rsidR="009D3102" w:rsidRPr="007B3A1F" w:rsidRDefault="009D3102" w:rsidP="007B3A1F">
            <w:pPr>
              <w:spacing w:before="40" w:after="40"/>
              <w:rPr>
                <w:sz w:val="20"/>
                <w:szCs w:val="20"/>
              </w:rPr>
            </w:pPr>
          </w:p>
        </w:tc>
      </w:tr>
      <w:tr w:rsidR="001F6668" w:rsidRPr="00B475DD" w:rsidTr="00872314">
        <w:tc>
          <w:tcPr>
            <w:tcW w:w="2637" w:type="dxa"/>
            <w:gridSpan w:val="2"/>
            <w:shd w:val="clear" w:color="auto" w:fill="0000FF"/>
          </w:tcPr>
          <w:p w:rsidR="001F6668" w:rsidRPr="001F6668" w:rsidRDefault="001F6668" w:rsidP="001F6668">
            <w:pPr>
              <w:pStyle w:val="Label"/>
              <w:spacing w:after="40"/>
              <w:rPr>
                <w:rFonts w:asciiTheme="minorHAnsi" w:hAnsiTheme="minorHAnsi" w:cstheme="minorHAnsi"/>
                <w:color w:val="FFFFFF" w:themeColor="background1"/>
                <w:szCs w:val="20"/>
              </w:rPr>
            </w:pPr>
            <w:r w:rsidRPr="001F6668">
              <w:rPr>
                <w:rFonts w:asciiTheme="minorHAnsi" w:hAnsiTheme="minorHAnsi" w:cstheme="minorHAnsi"/>
                <w:color w:val="FFFFFF" w:themeColor="background1"/>
                <w:szCs w:val="20"/>
              </w:rPr>
              <w:t>Bank Address:</w:t>
            </w:r>
          </w:p>
        </w:tc>
        <w:tc>
          <w:tcPr>
            <w:tcW w:w="7853" w:type="dxa"/>
            <w:gridSpan w:val="5"/>
            <w:shd w:val="clear" w:color="auto" w:fill="auto"/>
          </w:tcPr>
          <w:p w:rsidR="001F6668" w:rsidRPr="007B3A1F" w:rsidRDefault="001F6668" w:rsidP="001F6668">
            <w:pPr>
              <w:spacing w:before="40" w:after="40"/>
              <w:rPr>
                <w:sz w:val="20"/>
                <w:szCs w:val="20"/>
              </w:rPr>
            </w:pPr>
          </w:p>
        </w:tc>
      </w:tr>
      <w:tr w:rsidR="007B3A1F" w:rsidRPr="00B475DD" w:rsidTr="003F75A0">
        <w:tc>
          <w:tcPr>
            <w:tcW w:w="2637" w:type="dxa"/>
            <w:gridSpan w:val="2"/>
            <w:shd w:val="clear" w:color="auto" w:fill="0000FF"/>
          </w:tcPr>
          <w:p w:rsidR="007B3A1F" w:rsidRPr="001F6668" w:rsidRDefault="007B3A1F" w:rsidP="001F6668">
            <w:pPr>
              <w:pStyle w:val="Label"/>
              <w:spacing w:after="40"/>
              <w:rPr>
                <w:rFonts w:asciiTheme="minorHAnsi" w:hAnsiTheme="minorHAnsi" w:cstheme="minorHAnsi"/>
                <w:color w:val="FFFFFF" w:themeColor="background1"/>
                <w:szCs w:val="20"/>
              </w:rPr>
            </w:pPr>
            <w:r w:rsidRPr="001F6668">
              <w:rPr>
                <w:rFonts w:asciiTheme="minorHAnsi" w:hAnsiTheme="minorHAnsi" w:cstheme="minorHAnsi"/>
                <w:noProof/>
                <w:color w:val="FFFFFF" w:themeColor="background1"/>
                <w:szCs w:val="20"/>
                <w:lang w:val="en-IE" w:eastAsia="en-IE"/>
              </w:rPr>
              <w:drawing>
                <wp:anchor distT="0" distB="0" distL="114300" distR="114300" simplePos="0" relativeHeight="251659264" behindDoc="0" locked="1" layoutInCell="1" allowOverlap="1" wp14:anchorId="007E3679" wp14:editId="04FC66C6">
                  <wp:simplePos x="0" y="0"/>
                  <wp:positionH relativeFrom="column">
                    <wp:posOffset>120015</wp:posOffset>
                  </wp:positionH>
                  <wp:positionV relativeFrom="paragraph">
                    <wp:posOffset>-3114675</wp:posOffset>
                  </wp:positionV>
                  <wp:extent cx="540385" cy="638810"/>
                  <wp:effectExtent l="0" t="0" r="0" b="8890"/>
                  <wp:wrapNone/>
                  <wp:docPr id="4" name="Picture 4" descr="wicklow_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cklow_new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38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668">
              <w:rPr>
                <w:rFonts w:asciiTheme="minorHAnsi" w:hAnsiTheme="minorHAnsi" w:cstheme="minorHAnsi"/>
                <w:color w:val="FFFFFF" w:themeColor="background1"/>
                <w:szCs w:val="20"/>
              </w:rPr>
              <w:t>Home Address:</w:t>
            </w:r>
          </w:p>
        </w:tc>
        <w:tc>
          <w:tcPr>
            <w:tcW w:w="7853" w:type="dxa"/>
            <w:gridSpan w:val="5"/>
          </w:tcPr>
          <w:p w:rsidR="007B3A1F" w:rsidRPr="007B3A1F" w:rsidRDefault="007B3A1F" w:rsidP="001F6668">
            <w:pPr>
              <w:spacing w:before="40" w:after="40"/>
              <w:rPr>
                <w:sz w:val="20"/>
                <w:szCs w:val="20"/>
              </w:rPr>
            </w:pPr>
          </w:p>
        </w:tc>
      </w:tr>
      <w:tr w:rsidR="007B3A1F" w:rsidRPr="00B475DD" w:rsidTr="003F75A0">
        <w:tc>
          <w:tcPr>
            <w:tcW w:w="2637" w:type="dxa"/>
            <w:gridSpan w:val="2"/>
            <w:tcBorders>
              <w:bottom w:val="single" w:sz="4" w:space="0" w:color="000000"/>
            </w:tcBorders>
            <w:shd w:val="clear" w:color="auto" w:fill="0000FF"/>
          </w:tcPr>
          <w:p w:rsidR="007B3A1F" w:rsidRPr="001F6668" w:rsidRDefault="007B3A1F" w:rsidP="001F6668">
            <w:pPr>
              <w:pStyle w:val="Label"/>
              <w:spacing w:after="40"/>
              <w:rPr>
                <w:rFonts w:asciiTheme="minorHAnsi" w:hAnsiTheme="minorHAnsi" w:cstheme="minorHAnsi"/>
                <w:color w:val="FFFFFF" w:themeColor="background1"/>
                <w:szCs w:val="20"/>
              </w:rPr>
            </w:pPr>
            <w:r w:rsidRPr="001F6668">
              <w:rPr>
                <w:rFonts w:asciiTheme="minorHAnsi" w:hAnsiTheme="minorHAnsi" w:cstheme="minorHAnsi"/>
                <w:color w:val="FFFFFF" w:themeColor="background1"/>
                <w:szCs w:val="20"/>
              </w:rPr>
              <w:t>Email Address:</w:t>
            </w:r>
          </w:p>
        </w:tc>
        <w:tc>
          <w:tcPr>
            <w:tcW w:w="7853" w:type="dxa"/>
            <w:gridSpan w:val="5"/>
            <w:tcBorders>
              <w:bottom w:val="single" w:sz="4" w:space="0" w:color="000000"/>
            </w:tcBorders>
          </w:tcPr>
          <w:p w:rsidR="007B3A1F" w:rsidRPr="009D3102" w:rsidRDefault="007B3A1F" w:rsidP="001F6668">
            <w:pPr>
              <w:spacing w:before="40" w:after="40"/>
              <w:rPr>
                <w:u w:val="single"/>
              </w:rPr>
            </w:pPr>
          </w:p>
        </w:tc>
      </w:tr>
      <w:tr w:rsidR="007B3A1F" w:rsidRPr="00B475DD" w:rsidTr="003F75A0">
        <w:trPr>
          <w:trHeight w:val="296"/>
        </w:trPr>
        <w:tc>
          <w:tcPr>
            <w:tcW w:w="5247" w:type="dxa"/>
            <w:gridSpan w:val="3"/>
            <w:tcBorders>
              <w:bottom w:val="single" w:sz="4" w:space="0" w:color="000000"/>
            </w:tcBorders>
            <w:shd w:val="clear" w:color="auto" w:fill="00FF00"/>
          </w:tcPr>
          <w:p w:rsidR="007B3A1F" w:rsidRPr="000E5AD7" w:rsidRDefault="007B3A1F" w:rsidP="003F75A0">
            <w:pPr>
              <w:pStyle w:val="Details"/>
              <w:spacing w:before="0" w:after="0"/>
              <w:rPr>
                <w:color w:val="auto"/>
                <w:sz w:val="22"/>
              </w:rPr>
            </w:pPr>
            <w:r w:rsidRPr="000E5AD7">
              <w:rPr>
                <w:color w:val="auto"/>
                <w:sz w:val="22"/>
              </w:rPr>
              <w:t xml:space="preserve">Closing Date for </w:t>
            </w:r>
            <w:r w:rsidR="00C30E91">
              <w:rPr>
                <w:color w:val="auto"/>
                <w:sz w:val="22"/>
              </w:rPr>
              <w:t xml:space="preserve">return of </w:t>
            </w:r>
            <w:r w:rsidRPr="000E5AD7">
              <w:rPr>
                <w:color w:val="auto"/>
                <w:sz w:val="22"/>
              </w:rPr>
              <w:t xml:space="preserve">all Fully completed Coaches Application forms is </w:t>
            </w:r>
            <w:r w:rsidRPr="000E5AD7">
              <w:rPr>
                <w:b/>
                <w:color w:val="auto"/>
                <w:sz w:val="22"/>
              </w:rPr>
              <w:t>Friday 7</w:t>
            </w:r>
            <w:r w:rsidRPr="000E5AD7">
              <w:rPr>
                <w:b/>
                <w:color w:val="auto"/>
                <w:sz w:val="22"/>
                <w:vertAlign w:val="superscript"/>
              </w:rPr>
              <w:t>th</w:t>
            </w:r>
            <w:r w:rsidR="00C30E91">
              <w:rPr>
                <w:b/>
                <w:color w:val="auto"/>
                <w:sz w:val="22"/>
              </w:rPr>
              <w:t xml:space="preserve"> April 2017</w:t>
            </w:r>
            <w:r w:rsidRPr="000E5AD7">
              <w:rPr>
                <w:color w:val="auto"/>
                <w:sz w:val="22"/>
              </w:rPr>
              <w:t xml:space="preserve"> </w:t>
            </w:r>
          </w:p>
        </w:tc>
        <w:tc>
          <w:tcPr>
            <w:tcW w:w="5243" w:type="dxa"/>
            <w:gridSpan w:val="4"/>
            <w:tcBorders>
              <w:bottom w:val="single" w:sz="4" w:space="0" w:color="000000"/>
            </w:tcBorders>
            <w:shd w:val="clear" w:color="auto" w:fill="00FF00"/>
          </w:tcPr>
          <w:p w:rsidR="007B3A1F" w:rsidRPr="007A6762" w:rsidRDefault="007B3A1F" w:rsidP="003F75A0">
            <w:pPr>
              <w:pStyle w:val="Details"/>
              <w:rPr>
                <w:b/>
                <w:color w:val="auto"/>
                <w:szCs w:val="20"/>
              </w:rPr>
            </w:pPr>
            <w:r w:rsidRPr="007A6762">
              <w:rPr>
                <w:b/>
                <w:color w:val="auto"/>
                <w:szCs w:val="20"/>
              </w:rPr>
              <w:t xml:space="preserve">Please tick the Camp Codes you Wish to COACH on with the necessary experience and Qualifications: </w:t>
            </w:r>
          </w:p>
        </w:tc>
      </w:tr>
      <w:tr w:rsidR="007B3A1F" w:rsidRPr="00B475DD" w:rsidTr="003F75A0">
        <w:trPr>
          <w:trHeight w:val="1483"/>
        </w:trPr>
        <w:tc>
          <w:tcPr>
            <w:tcW w:w="5247" w:type="dxa"/>
            <w:gridSpan w:val="3"/>
            <w:tcBorders>
              <w:bottom w:val="single" w:sz="4" w:space="0" w:color="000000"/>
            </w:tcBorders>
          </w:tcPr>
          <w:p w:rsidR="007B3A1F" w:rsidRPr="007B55EB" w:rsidRDefault="007B3A1F" w:rsidP="003F75A0">
            <w:pPr>
              <w:pStyle w:val="Details"/>
              <w:spacing w:before="0" w:after="0"/>
              <w:rPr>
                <w:b/>
              </w:rPr>
            </w:pPr>
            <w:r>
              <w:rPr>
                <w:b/>
              </w:rPr>
              <w:t>Post</w:t>
            </w:r>
            <w:r w:rsidRPr="007B55EB">
              <w:rPr>
                <w:b/>
              </w:rPr>
              <w:t xml:space="preserve"> </w:t>
            </w:r>
            <w:r>
              <w:rPr>
                <w:b/>
              </w:rPr>
              <w:t xml:space="preserve">or Email </w:t>
            </w:r>
            <w:r w:rsidRPr="007B55EB">
              <w:rPr>
                <w:b/>
              </w:rPr>
              <w:t xml:space="preserve">application forms </w:t>
            </w:r>
            <w:r>
              <w:rPr>
                <w:b/>
              </w:rPr>
              <w:t xml:space="preserve"> </w:t>
            </w:r>
            <w:r w:rsidRPr="007B55EB">
              <w:rPr>
                <w:b/>
              </w:rPr>
              <w:t xml:space="preserve">to: </w:t>
            </w:r>
          </w:p>
          <w:p w:rsidR="007B3A1F" w:rsidRDefault="007B3A1F" w:rsidP="003F75A0">
            <w:pPr>
              <w:pStyle w:val="Details"/>
              <w:spacing w:before="0" w:after="0"/>
            </w:pPr>
            <w:r>
              <w:t xml:space="preserve">Garrett Doyle </w:t>
            </w:r>
          </w:p>
          <w:p w:rsidR="007B3A1F" w:rsidRDefault="007B3A1F" w:rsidP="003F75A0">
            <w:pPr>
              <w:pStyle w:val="Details"/>
              <w:spacing w:before="0" w:after="0"/>
            </w:pPr>
            <w:r>
              <w:t xml:space="preserve">Cúl Camp Coordinator </w:t>
            </w:r>
          </w:p>
          <w:p w:rsidR="007B3A1F" w:rsidRPr="007B55EB" w:rsidRDefault="007B3A1F" w:rsidP="003F75A0">
            <w:pPr>
              <w:pStyle w:val="Details"/>
              <w:spacing w:before="0" w:after="0"/>
            </w:pPr>
            <w:r>
              <w:rPr>
                <w:szCs w:val="20"/>
              </w:rPr>
              <w:t>Wicklow GAA Centre of Excellence</w:t>
            </w:r>
          </w:p>
          <w:p w:rsidR="007B3A1F" w:rsidRDefault="007B3A1F" w:rsidP="003F75A0">
            <w:pPr>
              <w:pStyle w:val="Details"/>
              <w:spacing w:before="0" w:after="0"/>
            </w:pPr>
            <w:r>
              <w:t>Ballinakill, Rathdrum Co. Wicklow</w:t>
            </w:r>
          </w:p>
          <w:p w:rsidR="007B3A1F" w:rsidRPr="007B55EB" w:rsidRDefault="007B3A1F" w:rsidP="003F75A0">
            <w:pPr>
              <w:pStyle w:val="Details"/>
              <w:spacing w:before="0" w:after="0"/>
              <w:rPr>
                <w:b/>
              </w:rPr>
            </w:pPr>
            <w:r>
              <w:t xml:space="preserve">Email: </w:t>
            </w:r>
            <w:hyperlink r:id="rId7" w:history="1">
              <w:r w:rsidRPr="00051505">
                <w:rPr>
                  <w:rStyle w:val="Hyperlink"/>
                </w:rPr>
                <w:t>garrett.doyle.gda.wicklow@gaa.ie</w:t>
              </w:r>
            </w:hyperlink>
            <w:r>
              <w:t xml:space="preserve"> </w:t>
            </w:r>
          </w:p>
        </w:tc>
        <w:tc>
          <w:tcPr>
            <w:tcW w:w="5243" w:type="dxa"/>
            <w:gridSpan w:val="4"/>
            <w:tcBorders>
              <w:bottom w:val="single" w:sz="4" w:space="0" w:color="000000"/>
            </w:tcBorders>
          </w:tcPr>
          <w:p w:rsidR="007B3A1F" w:rsidRDefault="007B3A1F" w:rsidP="003F75A0">
            <w:pPr>
              <w:pStyle w:val="Details"/>
            </w:pPr>
            <w:r>
              <w:t xml:space="preserve">Football: </w:t>
            </w:r>
          </w:p>
          <w:p w:rsidR="007B3A1F" w:rsidRDefault="007B3A1F" w:rsidP="003F75A0">
            <w:pPr>
              <w:pStyle w:val="Details"/>
            </w:pPr>
          </w:p>
          <w:p w:rsidR="007B3A1F" w:rsidRDefault="007B3A1F" w:rsidP="003F75A0">
            <w:pPr>
              <w:pStyle w:val="Details"/>
            </w:pPr>
            <w:r>
              <w:t xml:space="preserve">Hurling/Camogie: </w:t>
            </w:r>
          </w:p>
          <w:p w:rsidR="007B3A1F" w:rsidRDefault="007B3A1F" w:rsidP="003F75A0">
            <w:pPr>
              <w:pStyle w:val="Details"/>
            </w:pPr>
          </w:p>
          <w:p w:rsidR="007B3A1F" w:rsidRPr="00B475DD" w:rsidRDefault="007B3A1F" w:rsidP="003F75A0">
            <w:pPr>
              <w:pStyle w:val="Details"/>
            </w:pPr>
            <w:r>
              <w:t>Both:</w:t>
            </w:r>
          </w:p>
        </w:tc>
      </w:tr>
      <w:tr w:rsidR="007B3A1F" w:rsidRPr="00B475DD" w:rsidTr="003F75A0">
        <w:trPr>
          <w:trHeight w:val="1493"/>
        </w:trPr>
        <w:tc>
          <w:tcPr>
            <w:tcW w:w="10490" w:type="dxa"/>
            <w:gridSpan w:val="7"/>
            <w:tcBorders>
              <w:bottom w:val="single" w:sz="4" w:space="0" w:color="000000"/>
            </w:tcBorders>
            <w:shd w:val="clear" w:color="auto" w:fill="A6A6A6" w:themeFill="background1" w:themeFillShade="A6"/>
          </w:tcPr>
          <w:p w:rsidR="007B3A1F" w:rsidRPr="009E5150" w:rsidRDefault="007B3A1F" w:rsidP="003F75A0">
            <w:pPr>
              <w:pStyle w:val="Label"/>
              <w:jc w:val="center"/>
              <w:rPr>
                <w:color w:val="auto"/>
                <w:sz w:val="28"/>
                <w:szCs w:val="28"/>
                <w:u w:val="single"/>
              </w:rPr>
            </w:pPr>
            <w:r w:rsidRPr="009E5150">
              <w:rPr>
                <w:color w:val="auto"/>
                <w:sz w:val="28"/>
                <w:szCs w:val="28"/>
                <w:u w:val="single"/>
              </w:rPr>
              <w:t>Job Description</w:t>
            </w:r>
          </w:p>
          <w:p w:rsidR="007B3A1F" w:rsidRPr="009E5150" w:rsidRDefault="007B3A1F" w:rsidP="009D3102">
            <w:pPr>
              <w:tabs>
                <w:tab w:val="left" w:pos="270"/>
                <w:tab w:val="center" w:pos="4950"/>
              </w:tabs>
              <w:spacing w:after="120"/>
              <w:jc w:val="center"/>
              <w:rPr>
                <w:b/>
              </w:rPr>
            </w:pPr>
            <w:r w:rsidRPr="009E5150">
              <w:rPr>
                <w:b/>
              </w:rPr>
              <w:t xml:space="preserve">Coaches must be </w:t>
            </w:r>
            <w:r w:rsidRPr="007A6762">
              <w:rPr>
                <w:b/>
                <w:u w:val="single"/>
              </w:rPr>
              <w:t>over 18</w:t>
            </w:r>
            <w:r>
              <w:rPr>
                <w:b/>
                <w:u w:val="single"/>
              </w:rPr>
              <w:t xml:space="preserve"> years old</w:t>
            </w:r>
            <w:r w:rsidRPr="009E5150">
              <w:rPr>
                <w:b/>
              </w:rPr>
              <w:t xml:space="preserve"> on </w:t>
            </w:r>
            <w:r>
              <w:rPr>
                <w:b/>
              </w:rPr>
              <w:t>the first day of the camp on 3rd</w:t>
            </w:r>
            <w:r w:rsidRPr="009E5150">
              <w:rPr>
                <w:b/>
              </w:rPr>
              <w:t xml:space="preserve"> July 201</w:t>
            </w:r>
            <w:r>
              <w:rPr>
                <w:b/>
              </w:rPr>
              <w:t>7</w:t>
            </w:r>
            <w:r w:rsidRPr="009E5150">
              <w:rPr>
                <w:b/>
              </w:rPr>
              <w:t>. NOTE: Coaches must be a paid up member of their local GAA club. A Coaching Qualification, code of ethics, Garda Vetting and/or Coaching experience and/or evidence of voluntary coaching/work is mandatory in applying for this position.</w:t>
            </w:r>
          </w:p>
          <w:p w:rsidR="007B3A1F" w:rsidRPr="009E5150" w:rsidRDefault="007B3A1F" w:rsidP="009D3102">
            <w:pPr>
              <w:spacing w:after="0"/>
              <w:jc w:val="center"/>
              <w:rPr>
                <w:b/>
                <w:sz w:val="28"/>
                <w:szCs w:val="28"/>
              </w:rPr>
            </w:pPr>
            <w:r w:rsidRPr="009E5150">
              <w:rPr>
                <w:b/>
                <w:sz w:val="28"/>
                <w:szCs w:val="28"/>
              </w:rPr>
              <w:t>Please print your answers and fill out every section to the best of your knowledge</w:t>
            </w:r>
          </w:p>
        </w:tc>
      </w:tr>
      <w:tr w:rsidR="007B3A1F" w:rsidRPr="00B475DD" w:rsidTr="009D3102">
        <w:trPr>
          <w:trHeight w:val="647"/>
        </w:trPr>
        <w:tc>
          <w:tcPr>
            <w:tcW w:w="10490" w:type="dxa"/>
            <w:gridSpan w:val="7"/>
            <w:shd w:val="clear" w:color="auto" w:fill="FF6600"/>
          </w:tcPr>
          <w:p w:rsidR="007B3A1F" w:rsidRPr="007A6762" w:rsidRDefault="007B3A1F" w:rsidP="009D3102">
            <w:pPr>
              <w:pStyle w:val="Secondarylabels"/>
              <w:spacing w:before="0" w:after="0"/>
              <w:jc w:val="center"/>
              <w:rPr>
                <w:color w:val="auto"/>
                <w:sz w:val="24"/>
                <w:szCs w:val="24"/>
                <w:u w:val="single"/>
              </w:rPr>
            </w:pPr>
            <w:r w:rsidRPr="007A6762">
              <w:rPr>
                <w:color w:val="auto"/>
                <w:sz w:val="24"/>
                <w:szCs w:val="24"/>
                <w:u w:val="single"/>
              </w:rPr>
              <w:t>Role and Responsibilities</w:t>
            </w:r>
            <w:r w:rsidR="009D3102">
              <w:rPr>
                <w:color w:val="auto"/>
                <w:sz w:val="24"/>
                <w:szCs w:val="24"/>
                <w:u w:val="single"/>
              </w:rPr>
              <w:t xml:space="preserve"> of Cúl Camp Coaches</w:t>
            </w:r>
          </w:p>
          <w:p w:rsidR="007B3A1F" w:rsidRPr="009E5150" w:rsidRDefault="007B3A1F" w:rsidP="009D3102">
            <w:pPr>
              <w:pStyle w:val="Secondarylabels"/>
              <w:numPr>
                <w:ilvl w:val="0"/>
                <w:numId w:val="1"/>
              </w:numPr>
              <w:spacing w:before="0" w:after="0"/>
              <w:rPr>
                <w:color w:val="auto"/>
              </w:rPr>
            </w:pPr>
            <w:r w:rsidRPr="007A6762">
              <w:rPr>
                <w:color w:val="auto"/>
              </w:rPr>
              <w:t xml:space="preserve">Coach   2.   Supervise       3.   Communicate       4.  Organise       5.  Teach     6.   Plan     7.   Working on own initiative     </w:t>
            </w:r>
          </w:p>
        </w:tc>
      </w:tr>
      <w:tr w:rsidR="007B3A1F" w:rsidRPr="00B475DD" w:rsidTr="003F75A0">
        <w:tc>
          <w:tcPr>
            <w:tcW w:w="10490" w:type="dxa"/>
            <w:gridSpan w:val="7"/>
          </w:tcPr>
          <w:p w:rsidR="007B3A1F" w:rsidRDefault="007B3A1F" w:rsidP="003F75A0">
            <w:pPr>
              <w:pStyle w:val="Secondarylabels"/>
              <w:spacing w:before="0" w:after="0"/>
            </w:pPr>
            <w:r>
              <w:t xml:space="preserve">Coaching Experience: </w:t>
            </w:r>
          </w:p>
          <w:p w:rsidR="007B3A1F" w:rsidRDefault="007B3A1F" w:rsidP="003F75A0">
            <w:pPr>
              <w:pStyle w:val="Secondarylabels"/>
              <w:spacing w:before="0" w:after="0"/>
              <w:rPr>
                <w:sz w:val="16"/>
                <w:szCs w:val="16"/>
              </w:rPr>
            </w:pPr>
          </w:p>
          <w:p w:rsidR="007B3A1F" w:rsidRPr="00525A54" w:rsidRDefault="007B3A1F" w:rsidP="003F75A0">
            <w:pPr>
              <w:pStyle w:val="Secondarylabels"/>
              <w:spacing w:before="0" w:after="0"/>
              <w:rPr>
                <w:sz w:val="16"/>
                <w:szCs w:val="16"/>
              </w:rPr>
            </w:pPr>
          </w:p>
          <w:p w:rsidR="007B3A1F" w:rsidRDefault="007B3A1F" w:rsidP="003F75A0">
            <w:pPr>
              <w:pStyle w:val="Secondarylabels"/>
              <w:spacing w:before="0" w:after="0"/>
            </w:pPr>
            <w:r>
              <w:t xml:space="preserve">Additional Skills: </w:t>
            </w:r>
          </w:p>
          <w:p w:rsidR="007B3A1F" w:rsidRDefault="007B3A1F" w:rsidP="003F75A0">
            <w:pPr>
              <w:pStyle w:val="Secondarylabels"/>
              <w:spacing w:before="0" w:after="0"/>
            </w:pPr>
          </w:p>
          <w:p w:rsidR="007B3A1F" w:rsidRPr="00525A54" w:rsidRDefault="007B3A1F" w:rsidP="003F75A0">
            <w:pPr>
              <w:pStyle w:val="Secondarylabels"/>
              <w:spacing w:before="0" w:after="0"/>
              <w:rPr>
                <w:sz w:val="16"/>
                <w:szCs w:val="16"/>
              </w:rPr>
            </w:pPr>
            <w:r>
              <w:t xml:space="preserve"> </w:t>
            </w:r>
          </w:p>
        </w:tc>
      </w:tr>
      <w:tr w:rsidR="007B3A1F" w:rsidRPr="00B475DD" w:rsidTr="003F75A0">
        <w:tc>
          <w:tcPr>
            <w:tcW w:w="10490" w:type="dxa"/>
            <w:gridSpan w:val="7"/>
          </w:tcPr>
          <w:p w:rsidR="007B3A1F" w:rsidRPr="001F6668" w:rsidRDefault="007B3A1F" w:rsidP="009D3102">
            <w:pPr>
              <w:pStyle w:val="Secondarylabels"/>
              <w:spacing w:before="0" w:after="0"/>
              <w:rPr>
                <w:rFonts w:ascii="Ebrima" w:hAnsi="Ebrima"/>
                <w:b w:val="0"/>
                <w:sz w:val="19"/>
                <w:szCs w:val="19"/>
              </w:rPr>
            </w:pPr>
            <w:r w:rsidRPr="001F6668">
              <w:rPr>
                <w:rFonts w:ascii="Ebrima" w:hAnsi="Ebrima"/>
                <w:b w:val="0"/>
                <w:sz w:val="19"/>
                <w:szCs w:val="19"/>
              </w:rPr>
              <w:t>Camps run from Monday 3rd July to Friday 4</w:t>
            </w:r>
            <w:r w:rsidRPr="001F6668">
              <w:rPr>
                <w:rFonts w:ascii="Ebrima" w:hAnsi="Ebrima"/>
                <w:b w:val="0"/>
                <w:sz w:val="19"/>
                <w:szCs w:val="19"/>
                <w:vertAlign w:val="superscript"/>
              </w:rPr>
              <w:t>th</w:t>
            </w:r>
            <w:r w:rsidRPr="001F6668">
              <w:rPr>
                <w:rFonts w:ascii="Ebrima" w:hAnsi="Ebrima"/>
                <w:b w:val="0"/>
                <w:sz w:val="19"/>
                <w:szCs w:val="19"/>
              </w:rPr>
              <w:t xml:space="preserve"> Aug and Monday 14</w:t>
            </w:r>
            <w:r w:rsidRPr="001F6668">
              <w:rPr>
                <w:rFonts w:ascii="Ebrima" w:hAnsi="Ebrima"/>
                <w:b w:val="0"/>
                <w:sz w:val="19"/>
                <w:szCs w:val="19"/>
                <w:vertAlign w:val="superscript"/>
              </w:rPr>
              <w:t>th</w:t>
            </w:r>
            <w:r w:rsidRPr="001F6668">
              <w:rPr>
                <w:rFonts w:ascii="Ebrima" w:hAnsi="Ebrima"/>
                <w:b w:val="0"/>
                <w:sz w:val="19"/>
                <w:szCs w:val="19"/>
              </w:rPr>
              <w:t xml:space="preserve"> August – Friday 18</w:t>
            </w:r>
            <w:r w:rsidRPr="001F6668">
              <w:rPr>
                <w:rFonts w:ascii="Ebrima" w:hAnsi="Ebrima"/>
                <w:b w:val="0"/>
                <w:sz w:val="19"/>
                <w:szCs w:val="19"/>
                <w:vertAlign w:val="superscript"/>
              </w:rPr>
              <w:t>th</w:t>
            </w:r>
            <w:r w:rsidRPr="001F6668">
              <w:rPr>
                <w:rFonts w:ascii="Ebrima" w:hAnsi="Ebrima"/>
                <w:b w:val="0"/>
                <w:sz w:val="19"/>
                <w:szCs w:val="19"/>
              </w:rPr>
              <w:t xml:space="preserve"> August. 6 weeks in total and work will be provide depending on numbers of children attending our camps and numbers of coaches required to support our camps on a weekly basis – There is no guarantee of work each week as this is depending on numbers attending our camps. IMPORTANT: The full week must be worked without exception/if you cannot make it for one day during the week, and then you will not be given work for that week. We are not in any position to accommodate coach’s personal Holidays. </w:t>
            </w:r>
          </w:p>
          <w:p w:rsidR="007B3A1F" w:rsidRPr="00507D3A" w:rsidRDefault="007B3A1F" w:rsidP="003F75A0">
            <w:pPr>
              <w:pStyle w:val="Secondarylabels"/>
              <w:jc w:val="center"/>
              <w:rPr>
                <w:sz w:val="22"/>
              </w:rPr>
            </w:pPr>
            <w:r w:rsidRPr="005B0605">
              <w:rPr>
                <w:sz w:val="22"/>
              </w:rPr>
              <w:t>Wicklow GAA will only provide work to suitable qualified candidates</w:t>
            </w:r>
          </w:p>
        </w:tc>
      </w:tr>
      <w:tr w:rsidR="007B3A1F" w:rsidRPr="00B475DD" w:rsidTr="003F75A0">
        <w:tc>
          <w:tcPr>
            <w:tcW w:w="2277" w:type="dxa"/>
            <w:shd w:val="clear" w:color="auto" w:fill="0000FF"/>
          </w:tcPr>
          <w:p w:rsidR="007B3A1F" w:rsidRPr="009E5150" w:rsidRDefault="007B3A1F" w:rsidP="007B3A1F">
            <w:pPr>
              <w:spacing w:after="0"/>
              <w:rPr>
                <w:b/>
              </w:rPr>
            </w:pPr>
            <w:r w:rsidRPr="009E5150">
              <w:rPr>
                <w:b/>
                <w:color w:val="FFFFFF" w:themeColor="background1"/>
              </w:rPr>
              <w:t>Reviewed By:</w:t>
            </w:r>
          </w:p>
        </w:tc>
        <w:tc>
          <w:tcPr>
            <w:tcW w:w="3330" w:type="dxa"/>
            <w:gridSpan w:val="3"/>
          </w:tcPr>
          <w:p w:rsidR="007B3A1F" w:rsidRPr="009E5150" w:rsidRDefault="007B3A1F" w:rsidP="007B3A1F">
            <w:pPr>
              <w:spacing w:after="0"/>
              <w:rPr>
                <w:b/>
              </w:rPr>
            </w:pPr>
          </w:p>
        </w:tc>
        <w:tc>
          <w:tcPr>
            <w:tcW w:w="1856" w:type="dxa"/>
            <w:tcBorders>
              <w:bottom w:val="single" w:sz="4" w:space="0" w:color="000000"/>
            </w:tcBorders>
            <w:shd w:val="clear" w:color="auto" w:fill="FFFF00"/>
          </w:tcPr>
          <w:p w:rsidR="007B3A1F" w:rsidRPr="009E5150" w:rsidRDefault="007B3A1F" w:rsidP="007B3A1F">
            <w:pPr>
              <w:spacing w:after="0"/>
              <w:rPr>
                <w:b/>
              </w:rPr>
            </w:pPr>
            <w:r w:rsidRPr="007A6762">
              <w:rPr>
                <w:b/>
              </w:rPr>
              <w:t>Date/Time:</w:t>
            </w:r>
          </w:p>
        </w:tc>
        <w:tc>
          <w:tcPr>
            <w:tcW w:w="3027" w:type="dxa"/>
            <w:gridSpan w:val="2"/>
          </w:tcPr>
          <w:p w:rsidR="007B3A1F" w:rsidRPr="00B475DD" w:rsidRDefault="007B3A1F" w:rsidP="007B3A1F">
            <w:pPr>
              <w:spacing w:after="0"/>
            </w:pPr>
          </w:p>
        </w:tc>
      </w:tr>
      <w:tr w:rsidR="007B3A1F" w:rsidRPr="00B475DD" w:rsidTr="00DB04B7">
        <w:tc>
          <w:tcPr>
            <w:tcW w:w="10490" w:type="dxa"/>
            <w:gridSpan w:val="7"/>
            <w:shd w:val="clear" w:color="auto" w:fill="00FF00"/>
          </w:tcPr>
          <w:p w:rsidR="007B3A1F" w:rsidRDefault="007B3A1F" w:rsidP="001F6668">
            <w:pPr>
              <w:spacing w:after="0"/>
              <w:jc w:val="center"/>
              <w:rPr>
                <w:b/>
                <w:sz w:val="21"/>
                <w:szCs w:val="21"/>
              </w:rPr>
            </w:pPr>
            <w:r w:rsidRPr="007B3A1F">
              <w:rPr>
                <w:sz w:val="21"/>
                <w:szCs w:val="21"/>
              </w:rPr>
              <w:t>All selected coaches will be paid a weekly wage and put through the revenue system in accordance with Croke Park regulations. You may include any further information in support of your application if necessary</w:t>
            </w:r>
            <w:r w:rsidRPr="007B3A1F">
              <w:rPr>
                <w:b/>
                <w:sz w:val="21"/>
                <w:szCs w:val="21"/>
              </w:rPr>
              <w:t xml:space="preserve"> – Note: Late applications will not be accepted or considered and canvass</w:t>
            </w:r>
            <w:r w:rsidR="00C30E91">
              <w:rPr>
                <w:b/>
                <w:sz w:val="21"/>
                <w:szCs w:val="21"/>
              </w:rPr>
              <w:t xml:space="preserve">ing will disqualify. Selected </w:t>
            </w:r>
            <w:r w:rsidRPr="007B3A1F">
              <w:rPr>
                <w:b/>
                <w:sz w:val="21"/>
                <w:szCs w:val="21"/>
              </w:rPr>
              <w:t>candidates will be contacted directly on or before Friday 14</w:t>
            </w:r>
            <w:r w:rsidRPr="007B3A1F">
              <w:rPr>
                <w:b/>
                <w:sz w:val="21"/>
                <w:szCs w:val="21"/>
                <w:vertAlign w:val="superscript"/>
              </w:rPr>
              <w:t>th</w:t>
            </w:r>
            <w:r w:rsidRPr="007B3A1F">
              <w:rPr>
                <w:b/>
                <w:sz w:val="21"/>
                <w:szCs w:val="21"/>
              </w:rPr>
              <w:t xml:space="preserve"> April and given dates for mandatory training prior to commencement of Kellogg’s GAA Cúl Camps 2017. If Coaches are not Garda Vetted please apply ASAP through your clubs Children Offer. </w:t>
            </w:r>
          </w:p>
          <w:p w:rsidR="001F6668" w:rsidRPr="007B3A1F" w:rsidRDefault="001F6668" w:rsidP="001F6668">
            <w:pPr>
              <w:spacing w:after="0"/>
              <w:jc w:val="center"/>
              <w:rPr>
                <w:sz w:val="21"/>
                <w:szCs w:val="21"/>
              </w:rPr>
            </w:pPr>
            <w:r>
              <w:rPr>
                <w:u w:val="single"/>
              </w:rPr>
              <w:t>SUCCESSFUL APPLICANTS HAVE TO BE 18 YEARS OR OLDER</w:t>
            </w:r>
          </w:p>
        </w:tc>
      </w:tr>
    </w:tbl>
    <w:p w:rsidR="007B3A1F" w:rsidRDefault="007B3A1F" w:rsidP="007B3A1F"/>
    <w:sectPr w:rsidR="007B3A1F" w:rsidSect="007B3A1F">
      <w:pgSz w:w="11906" w:h="16838"/>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1513"/>
    <w:multiLevelType w:val="hybridMultilevel"/>
    <w:tmpl w:val="8E2A77F4"/>
    <w:lvl w:ilvl="0" w:tplc="3CA0425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1F"/>
    <w:rsid w:val="0017454E"/>
    <w:rsid w:val="001F6668"/>
    <w:rsid w:val="00525B70"/>
    <w:rsid w:val="005F4BD3"/>
    <w:rsid w:val="00702AA2"/>
    <w:rsid w:val="007B3A1F"/>
    <w:rsid w:val="00894095"/>
    <w:rsid w:val="009D3102"/>
    <w:rsid w:val="00C30E91"/>
    <w:rsid w:val="00DB04B7"/>
    <w:rsid w:val="00DC45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F3378-783E-4611-A8F7-2D7F565B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A1F"/>
    <w:rPr>
      <w:color w:val="0000FF"/>
      <w:u w:val="single"/>
    </w:rPr>
  </w:style>
  <w:style w:type="paragraph" w:customStyle="1" w:styleId="Label">
    <w:name w:val="Label"/>
    <w:basedOn w:val="Normal"/>
    <w:qFormat/>
    <w:rsid w:val="007B3A1F"/>
    <w:pPr>
      <w:spacing w:before="40" w:after="20" w:line="240" w:lineRule="auto"/>
    </w:pPr>
    <w:rPr>
      <w:rFonts w:ascii="Calibri" w:eastAsia="Calibri" w:hAnsi="Calibri" w:cs="Times New Roman"/>
      <w:b/>
      <w:color w:val="262626"/>
      <w:sz w:val="20"/>
      <w:lang w:val="en-US"/>
    </w:rPr>
  </w:style>
  <w:style w:type="paragraph" w:customStyle="1" w:styleId="Details">
    <w:name w:val="Details"/>
    <w:basedOn w:val="Normal"/>
    <w:qFormat/>
    <w:rsid w:val="007B3A1F"/>
    <w:pPr>
      <w:spacing w:before="60" w:after="20" w:line="240" w:lineRule="auto"/>
    </w:pPr>
    <w:rPr>
      <w:rFonts w:ascii="Calibri" w:eastAsia="Calibri" w:hAnsi="Calibri" w:cs="Times New Roman"/>
      <w:color w:val="262626"/>
      <w:sz w:val="20"/>
      <w:lang w:val="en-US"/>
    </w:rPr>
  </w:style>
  <w:style w:type="paragraph" w:customStyle="1" w:styleId="Secondarylabels">
    <w:name w:val="Secondary labels"/>
    <w:basedOn w:val="Label"/>
    <w:qFormat/>
    <w:rsid w:val="007B3A1F"/>
    <w:pPr>
      <w:spacing w:before="120" w:after="120"/>
    </w:pPr>
  </w:style>
  <w:style w:type="table" w:styleId="TableGrid">
    <w:name w:val="Table Grid"/>
    <w:basedOn w:val="TableNormal"/>
    <w:uiPriority w:val="59"/>
    <w:rsid w:val="007B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rett.doyle.gda.wicklow@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Daniel</cp:lastModifiedBy>
  <cp:revision>2</cp:revision>
  <cp:lastPrinted>2017-01-30T18:49:00Z</cp:lastPrinted>
  <dcterms:created xsi:type="dcterms:W3CDTF">2017-01-30T22:32:00Z</dcterms:created>
  <dcterms:modified xsi:type="dcterms:W3CDTF">2017-01-30T22:32:00Z</dcterms:modified>
</cp:coreProperties>
</file>